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B16" w:rsidRDefault="004C4B16" w:rsidP="004C4B16">
      <w:pPr>
        <w:bidi/>
        <w:jc w:val="center"/>
        <w:rPr>
          <w:b/>
          <w:bCs/>
          <w:sz w:val="24"/>
          <w:szCs w:val="24"/>
          <w:lang w:bidi="fa-IR"/>
        </w:rPr>
      </w:pPr>
      <w:r>
        <w:rPr>
          <w:rFonts w:ascii="Adobe Arabic" w:eastAsia="Times New Roman" w:hAnsi="Adobe Arabic" w:cs="Adobe Arabic"/>
          <w:b/>
          <w:bCs/>
          <w:noProof/>
          <w:sz w:val="28"/>
          <w:szCs w:val="28"/>
        </w:rPr>
        <w:drawing>
          <wp:inline distT="0" distB="0" distL="0" distR="0">
            <wp:extent cx="784225" cy="7842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4B16" w:rsidRPr="004C4B16" w:rsidRDefault="004C4B16" w:rsidP="004C4B16">
      <w:pPr>
        <w:bidi/>
        <w:spacing w:after="0" w:line="240" w:lineRule="auto"/>
        <w:jc w:val="center"/>
        <w:rPr>
          <w:rFonts w:ascii="Adobe Arabic" w:eastAsia="Times New Roman" w:hAnsi="Adobe Arabic" w:cs="Adobe Arabic"/>
          <w:b/>
          <w:bCs/>
          <w:sz w:val="28"/>
          <w:szCs w:val="28"/>
          <w:rtl/>
        </w:rPr>
      </w:pPr>
      <w:r w:rsidRPr="004C4B16">
        <w:rPr>
          <w:rFonts w:ascii="Adobe Arabic" w:eastAsia="Times New Roman" w:hAnsi="Adobe Arabic" w:cs="Adobe Arabic"/>
          <w:b/>
          <w:bCs/>
          <w:sz w:val="28"/>
          <w:szCs w:val="28"/>
          <w:rtl/>
        </w:rPr>
        <w:t>بسم الله الرحمن الرحیم</w:t>
      </w:r>
    </w:p>
    <w:p w:rsidR="004C4B16" w:rsidRPr="004C4B16" w:rsidRDefault="004C4B16" w:rsidP="004C4B16">
      <w:pPr>
        <w:bidi/>
        <w:spacing w:after="0" w:line="240" w:lineRule="auto"/>
        <w:jc w:val="center"/>
        <w:rPr>
          <w:rFonts w:ascii="Adobe Arabic" w:eastAsia="Times New Roman" w:hAnsi="Adobe Arabic" w:cs="Adobe Arabic"/>
          <w:b/>
          <w:bCs/>
          <w:sz w:val="28"/>
          <w:szCs w:val="28"/>
          <w:rtl/>
          <w:lang w:bidi="fa-IR"/>
        </w:rPr>
      </w:pPr>
      <w:r w:rsidRPr="004C4B16">
        <w:rPr>
          <w:rFonts w:ascii="Adobe Arabic" w:eastAsia="Times New Roman" w:hAnsi="Adobe Arabic" w:cs="Adobe Arabic"/>
          <w:b/>
          <w:bCs/>
          <w:sz w:val="28"/>
          <w:szCs w:val="28"/>
          <w:rtl/>
        </w:rPr>
        <w:t>مركز</w:t>
      </w:r>
      <w:r w:rsidRPr="004C4B16">
        <w:rPr>
          <w:rFonts w:ascii="Adobe Arabic" w:eastAsia="Times New Roman" w:hAnsi="Adobe Arabic" w:cs="Adobe Arabic"/>
          <w:b/>
          <w:bCs/>
          <w:sz w:val="28"/>
          <w:szCs w:val="28"/>
        </w:rPr>
        <w:t xml:space="preserve"> </w:t>
      </w:r>
      <w:r w:rsidRPr="004C4B16">
        <w:rPr>
          <w:rFonts w:ascii="Adobe Arabic" w:eastAsia="Times New Roman" w:hAnsi="Adobe Arabic" w:cs="Adobe Arabic"/>
          <w:b/>
          <w:bCs/>
          <w:sz w:val="28"/>
          <w:szCs w:val="28"/>
          <w:rtl/>
        </w:rPr>
        <w:t>مطالعات</w:t>
      </w:r>
      <w:r w:rsidRPr="004C4B16">
        <w:rPr>
          <w:rFonts w:ascii="Adobe Arabic" w:eastAsia="Times New Roman" w:hAnsi="Adobe Arabic" w:cs="Adobe Arabic"/>
          <w:b/>
          <w:bCs/>
          <w:sz w:val="28"/>
          <w:szCs w:val="28"/>
        </w:rPr>
        <w:t xml:space="preserve"> </w:t>
      </w:r>
      <w:r w:rsidRPr="004C4B16">
        <w:rPr>
          <w:rFonts w:ascii="Adobe Arabic" w:eastAsia="Times New Roman" w:hAnsi="Adobe Arabic" w:cs="Adobe Arabic"/>
          <w:b/>
          <w:bCs/>
          <w:sz w:val="28"/>
          <w:szCs w:val="28"/>
          <w:rtl/>
        </w:rPr>
        <w:t>و</w:t>
      </w:r>
      <w:r w:rsidRPr="004C4B16">
        <w:rPr>
          <w:rFonts w:ascii="Adobe Arabic" w:eastAsia="Times New Roman" w:hAnsi="Adobe Arabic" w:cs="Adobe Arabic"/>
          <w:b/>
          <w:bCs/>
          <w:sz w:val="28"/>
          <w:szCs w:val="28"/>
        </w:rPr>
        <w:t xml:space="preserve"> </w:t>
      </w:r>
      <w:r w:rsidRPr="004C4B16">
        <w:rPr>
          <w:rFonts w:ascii="Adobe Arabic" w:eastAsia="Times New Roman" w:hAnsi="Adobe Arabic" w:cs="Adobe Arabic"/>
          <w:b/>
          <w:bCs/>
          <w:sz w:val="28"/>
          <w:szCs w:val="28"/>
          <w:rtl/>
        </w:rPr>
        <w:t>توسعه</w:t>
      </w:r>
      <w:r w:rsidRPr="004C4B16">
        <w:rPr>
          <w:rFonts w:ascii="Adobe Arabic" w:eastAsia="Times New Roman" w:hAnsi="Adobe Arabic" w:cs="Adobe Arabic"/>
          <w:b/>
          <w:bCs/>
          <w:sz w:val="28"/>
          <w:szCs w:val="28"/>
        </w:rPr>
        <w:t xml:space="preserve"> </w:t>
      </w:r>
      <w:r w:rsidRPr="004C4B16">
        <w:rPr>
          <w:rFonts w:ascii="Adobe Arabic" w:eastAsia="Times New Roman" w:hAnsi="Adobe Arabic" w:cs="Adobe Arabic"/>
          <w:b/>
          <w:bCs/>
          <w:sz w:val="28"/>
          <w:szCs w:val="28"/>
          <w:rtl/>
        </w:rPr>
        <w:t>آموزش</w:t>
      </w:r>
      <w:r w:rsidRPr="004C4B16">
        <w:rPr>
          <w:rFonts w:ascii="Adobe Arabic" w:eastAsia="Times New Roman" w:hAnsi="Adobe Arabic" w:cs="Adobe Arabic"/>
          <w:b/>
          <w:bCs/>
          <w:sz w:val="28"/>
          <w:szCs w:val="28"/>
        </w:rPr>
        <w:t xml:space="preserve"> </w:t>
      </w:r>
      <w:r w:rsidRPr="004C4B16">
        <w:rPr>
          <w:rFonts w:ascii="Adobe Arabic" w:eastAsia="Times New Roman" w:hAnsi="Adobe Arabic" w:cs="Adobe Arabic"/>
          <w:b/>
          <w:bCs/>
          <w:sz w:val="28"/>
          <w:szCs w:val="28"/>
          <w:rtl/>
        </w:rPr>
        <w:t>پزشكي</w:t>
      </w:r>
    </w:p>
    <w:p w:rsidR="004C4B16" w:rsidRPr="004C4B16" w:rsidRDefault="004C4B16" w:rsidP="004C4B16">
      <w:pPr>
        <w:bidi/>
        <w:spacing w:after="0" w:line="240" w:lineRule="auto"/>
        <w:jc w:val="center"/>
        <w:rPr>
          <w:rFonts w:ascii="Adobe Arabic" w:eastAsia="Times New Roman" w:hAnsi="Adobe Arabic" w:cs="Adobe Arabic"/>
          <w:b/>
          <w:bCs/>
          <w:sz w:val="28"/>
          <w:szCs w:val="28"/>
        </w:rPr>
      </w:pPr>
      <w:r w:rsidRPr="004C4B16">
        <w:rPr>
          <w:rFonts w:ascii="Adobe Arabic" w:eastAsia="Times New Roman" w:hAnsi="Adobe Arabic" w:cs="Adobe Arabic"/>
          <w:b/>
          <w:bCs/>
          <w:sz w:val="28"/>
          <w:szCs w:val="28"/>
          <w:rtl/>
        </w:rPr>
        <w:t>دانشگاه علوم پزشکی بم</w:t>
      </w:r>
    </w:p>
    <w:p w:rsidR="004C4B16" w:rsidRDefault="004C4B16" w:rsidP="004C4B16">
      <w:pPr>
        <w:bidi/>
        <w:jc w:val="center"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دانشکده پزشکی</w:t>
      </w:r>
    </w:p>
    <w:p w:rsidR="00BF1B82" w:rsidRPr="004C4B16" w:rsidRDefault="00316585" w:rsidP="004C4B16">
      <w:pPr>
        <w:bidi/>
        <w:jc w:val="center"/>
        <w:rPr>
          <w:rFonts w:cs="Times New Roman"/>
          <w:b/>
          <w:bCs/>
          <w:sz w:val="24"/>
          <w:szCs w:val="24"/>
          <w:rtl/>
          <w:lang w:bidi="fa-IR"/>
        </w:rPr>
      </w:pPr>
      <w:r w:rsidRPr="00316585">
        <w:rPr>
          <w:rFonts w:hint="cs"/>
          <w:b/>
          <w:bCs/>
          <w:sz w:val="24"/>
          <w:szCs w:val="24"/>
          <w:rtl/>
          <w:lang w:bidi="fa-IR"/>
        </w:rPr>
        <w:t xml:space="preserve">برنامه کارورزی </w:t>
      </w:r>
      <w:r w:rsidR="004C4B16">
        <w:rPr>
          <w:rFonts w:cs="Times New Roman" w:hint="cs"/>
          <w:b/>
          <w:bCs/>
          <w:sz w:val="24"/>
          <w:szCs w:val="24"/>
          <w:rtl/>
          <w:lang w:bidi="fa-IR"/>
        </w:rPr>
        <w:t>، کارآموزی</w:t>
      </w:r>
    </w:p>
    <w:p w:rsidR="00316585" w:rsidRDefault="00316585" w:rsidP="00316585">
      <w:pPr>
        <w:bidi/>
        <w:rPr>
          <w:b/>
          <w:bCs/>
          <w:sz w:val="24"/>
          <w:szCs w:val="24"/>
          <w:rtl/>
          <w:lang w:bidi="fa-IR"/>
        </w:rPr>
      </w:pPr>
    </w:p>
    <w:p w:rsidR="00316585" w:rsidRDefault="00316585" w:rsidP="00316585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 xml:space="preserve">نام درس : </w:t>
      </w:r>
      <w:r w:rsidR="005F656D">
        <w:rPr>
          <w:rFonts w:hint="cs"/>
          <w:sz w:val="24"/>
          <w:szCs w:val="24"/>
          <w:rtl/>
          <w:lang w:bidi="fa-IR"/>
        </w:rPr>
        <w:t>کارآموزی جراحی</w:t>
      </w:r>
      <w:r w:rsidR="00865D74">
        <w:rPr>
          <w:rFonts w:hint="cs"/>
          <w:sz w:val="24"/>
          <w:szCs w:val="24"/>
          <w:rtl/>
          <w:lang w:bidi="fa-IR"/>
        </w:rPr>
        <w:t xml:space="preserve">-کارورزی جراحی </w:t>
      </w:r>
      <w:bookmarkStart w:id="0" w:name="_GoBack"/>
      <w:bookmarkEnd w:id="0"/>
      <w:r>
        <w:rPr>
          <w:rFonts w:hint="cs"/>
          <w:sz w:val="24"/>
          <w:szCs w:val="24"/>
          <w:rtl/>
          <w:lang w:bidi="fa-IR"/>
        </w:rPr>
        <w:t xml:space="preserve">                                                                              تعداد واحد:</w:t>
      </w:r>
      <w:r w:rsidR="005F656D">
        <w:rPr>
          <w:rFonts w:hint="cs"/>
          <w:sz w:val="24"/>
          <w:szCs w:val="24"/>
          <w:rtl/>
          <w:lang w:bidi="fa-IR"/>
        </w:rPr>
        <w:t>12 واحد</w:t>
      </w:r>
    </w:p>
    <w:p w:rsidR="00316585" w:rsidRDefault="00316585" w:rsidP="002C4AE6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مقطع:</w:t>
      </w:r>
      <w:r w:rsidR="002C4AE6">
        <w:rPr>
          <w:rFonts w:hint="cs"/>
          <w:sz w:val="24"/>
          <w:szCs w:val="24"/>
          <w:rtl/>
          <w:lang w:bidi="fa-IR"/>
        </w:rPr>
        <w:t xml:space="preserve">کارورزی </w:t>
      </w:r>
      <w:r w:rsidR="00865D74">
        <w:rPr>
          <w:rFonts w:hint="cs"/>
          <w:sz w:val="24"/>
          <w:szCs w:val="24"/>
          <w:rtl/>
          <w:lang w:bidi="fa-IR"/>
        </w:rPr>
        <w:t xml:space="preserve">و کارآموزی </w:t>
      </w:r>
      <w:r>
        <w:rPr>
          <w:rFonts w:hint="cs"/>
          <w:sz w:val="24"/>
          <w:szCs w:val="24"/>
          <w:rtl/>
          <w:lang w:bidi="fa-IR"/>
        </w:rPr>
        <w:t xml:space="preserve">                                                                               مدت زمان ارئه درس :</w:t>
      </w:r>
    </w:p>
    <w:p w:rsidR="00316585" w:rsidRDefault="00316585" w:rsidP="00316585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پیش نیاز :</w:t>
      </w:r>
    </w:p>
    <w:p w:rsidR="00316585" w:rsidRDefault="00316585" w:rsidP="00316585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گروه هدف :</w:t>
      </w:r>
    </w:p>
    <w:p w:rsidR="00316585" w:rsidRDefault="00316585" w:rsidP="00316585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محل اجرا:</w:t>
      </w:r>
    </w:p>
    <w:p w:rsidR="00316585" w:rsidRDefault="00316585" w:rsidP="00316585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 xml:space="preserve">مسئول برنامه: </w:t>
      </w:r>
      <w:r w:rsidR="005F656D">
        <w:rPr>
          <w:rFonts w:hint="cs"/>
          <w:sz w:val="24"/>
          <w:szCs w:val="24"/>
          <w:rtl/>
          <w:lang w:bidi="fa-IR"/>
        </w:rPr>
        <w:t>دکتر امیر رضا صالحی</w:t>
      </w:r>
      <w:r w:rsidR="005F656D">
        <w:rPr>
          <w:rFonts w:hint="cs"/>
          <w:sz w:val="24"/>
          <w:szCs w:val="24"/>
          <w:rtl/>
          <w:lang w:bidi="fa-IR"/>
        </w:rPr>
        <w:tab/>
      </w:r>
    </w:p>
    <w:p w:rsidR="00316585" w:rsidRDefault="00316585" w:rsidP="00316585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1-اهداف اموزشی :</w:t>
      </w:r>
    </w:p>
    <w:p w:rsidR="00316585" w:rsidRDefault="00316585" w:rsidP="00316585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اهداف کلی آموزش :</w:t>
      </w:r>
      <w:r w:rsidR="005F656D">
        <w:rPr>
          <w:rFonts w:hint="cs"/>
          <w:sz w:val="24"/>
          <w:szCs w:val="24"/>
          <w:rtl/>
          <w:lang w:bidi="fa-IR"/>
        </w:rPr>
        <w:t>در پایان این دوره کار اموزی دانش لازم در مورد علل و علائم تشخیص های افتراق ،روش های تشخیص، درمان بیماریهای جراحی را کسب نموده باشند</w:t>
      </w:r>
    </w:p>
    <w:p w:rsidR="00316585" w:rsidRDefault="00316585" w:rsidP="00316585">
      <w:pPr>
        <w:bidi/>
        <w:rPr>
          <w:sz w:val="24"/>
          <w:szCs w:val="24"/>
          <w:rtl/>
          <w:lang w:bidi="fa-IR"/>
        </w:rPr>
      </w:pPr>
    </w:p>
    <w:p w:rsidR="00316585" w:rsidRDefault="00316585" w:rsidP="00316585">
      <w:pPr>
        <w:bidi/>
        <w:rPr>
          <w:sz w:val="24"/>
          <w:szCs w:val="24"/>
          <w:rtl/>
          <w:lang w:bidi="fa-IR"/>
        </w:rPr>
      </w:pPr>
    </w:p>
    <w:p w:rsidR="00316585" w:rsidRDefault="00316585" w:rsidP="00316585">
      <w:pPr>
        <w:bidi/>
        <w:rPr>
          <w:sz w:val="24"/>
          <w:szCs w:val="24"/>
          <w:rtl/>
          <w:lang w:bidi="fa-IR"/>
        </w:rPr>
      </w:pPr>
    </w:p>
    <w:p w:rsidR="00316585" w:rsidRDefault="00316585" w:rsidP="00316585">
      <w:pPr>
        <w:bidi/>
        <w:rPr>
          <w:sz w:val="24"/>
          <w:szCs w:val="24"/>
          <w:rtl/>
          <w:lang w:bidi="fa-IR"/>
        </w:rPr>
      </w:pPr>
    </w:p>
    <w:p w:rsidR="00316585" w:rsidRDefault="00316585" w:rsidP="00316585">
      <w:pPr>
        <w:bidi/>
        <w:rPr>
          <w:sz w:val="24"/>
          <w:szCs w:val="24"/>
          <w:rtl/>
          <w:lang w:bidi="fa-IR"/>
        </w:rPr>
      </w:pPr>
    </w:p>
    <w:p w:rsidR="00316585" w:rsidRDefault="00316585" w:rsidP="00316585">
      <w:pPr>
        <w:bidi/>
        <w:rPr>
          <w:sz w:val="24"/>
          <w:szCs w:val="24"/>
          <w:rtl/>
          <w:lang w:bidi="fa-IR"/>
        </w:rPr>
      </w:pPr>
    </w:p>
    <w:p w:rsidR="00316585" w:rsidRDefault="00316585" w:rsidP="00316585">
      <w:pPr>
        <w:bidi/>
        <w:rPr>
          <w:sz w:val="24"/>
          <w:szCs w:val="24"/>
          <w:rtl/>
          <w:lang w:bidi="fa-IR"/>
        </w:rPr>
      </w:pPr>
    </w:p>
    <w:p w:rsidR="00316585" w:rsidRDefault="00316585" w:rsidP="00316585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اهداف اختصاصی آموزش:</w:t>
      </w:r>
    </w:p>
    <w:p w:rsidR="00316585" w:rsidRDefault="00316585" w:rsidP="00316585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 xml:space="preserve">*حیطه دانشی </w:t>
      </w:r>
    </w:p>
    <w:p w:rsidR="00316585" w:rsidRDefault="00316585" w:rsidP="00316585">
      <w:pPr>
        <w:bidi/>
        <w:rPr>
          <w:sz w:val="24"/>
          <w:szCs w:val="24"/>
          <w:rtl/>
          <w:lang w:bidi="fa-IR"/>
        </w:rPr>
      </w:pPr>
      <w:r>
        <w:rPr>
          <w:sz w:val="24"/>
          <w:szCs w:val="24"/>
          <w:lang w:bidi="fa-IR"/>
        </w:rPr>
        <w:lastRenderedPageBreak/>
        <w:t>. a</w:t>
      </w:r>
      <w:r>
        <w:rPr>
          <w:rFonts w:hint="cs"/>
          <w:sz w:val="24"/>
          <w:szCs w:val="24"/>
          <w:rtl/>
          <w:lang w:bidi="fa-IR"/>
        </w:rPr>
        <w:t>ا</w:t>
      </w:r>
      <w:r w:rsidR="00472E2B">
        <w:rPr>
          <w:rFonts w:hint="cs"/>
          <w:sz w:val="24"/>
          <w:szCs w:val="24"/>
          <w:rtl/>
          <w:lang w:bidi="fa-IR"/>
        </w:rPr>
        <w:t>ی</w:t>
      </w:r>
      <w:r>
        <w:rPr>
          <w:rFonts w:hint="cs"/>
          <w:sz w:val="24"/>
          <w:szCs w:val="24"/>
          <w:rtl/>
          <w:lang w:bidi="fa-IR"/>
        </w:rPr>
        <w:t xml:space="preserve">نترن باید بتواند : </w:t>
      </w:r>
      <w:r w:rsidR="00CA70C5">
        <w:rPr>
          <w:rFonts w:hint="cs"/>
          <w:sz w:val="24"/>
          <w:szCs w:val="24"/>
          <w:rtl/>
          <w:lang w:bidi="fa-IR"/>
        </w:rPr>
        <w:t>اینترن باید بتواند علائم بالینی تشخیص های افتراقی، روش تشخیص ، برخورد با بیماریهای ذکر شده در پایین را توضیح دهد</w:t>
      </w:r>
    </w:p>
    <w:p w:rsidR="00CA70C5" w:rsidRDefault="00CA70C5" w:rsidP="00CA70C5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 xml:space="preserve">1-تروما 2- شکم حاد 3- آپاندیسیت 4- بیماریهای کبد و مجاری صفراوی و کیسه صفرا 5- </w:t>
      </w:r>
      <w:r>
        <w:rPr>
          <w:rFonts w:hint="cs"/>
          <w:sz w:val="24"/>
          <w:szCs w:val="24"/>
          <w:rtl/>
          <w:lang w:bidi="fa-IR"/>
        </w:rPr>
        <w:tab/>
        <w:t>اصول قبل و بعد از عمل جراحی 6-بیماریهای اطراف مقعد7-بیماریهای روده باریک8-بیماریهای روده بزرگ9-</w:t>
      </w:r>
      <w:r w:rsidR="00AA37AB">
        <w:rPr>
          <w:rFonts w:hint="cs"/>
          <w:sz w:val="24"/>
          <w:szCs w:val="24"/>
          <w:rtl/>
          <w:lang w:bidi="fa-IR"/>
        </w:rPr>
        <w:t xml:space="preserve">ترمیم زخم10-بیماریهای پانکراس11-بیماریهای معده 12-شوک13-بیماریهای پستان14-بیماریهای پوست که نیاز به جراحی دارند15-بیماریهای شریانی وریدی16-آب و الکترولیت </w:t>
      </w:r>
      <w:r w:rsidR="00AA37AB">
        <w:rPr>
          <w:sz w:val="24"/>
          <w:szCs w:val="24"/>
          <w:rtl/>
          <w:lang w:bidi="fa-IR"/>
        </w:rPr>
        <w:t>–</w:t>
      </w:r>
      <w:r w:rsidR="00AA37AB">
        <w:rPr>
          <w:rFonts w:hint="cs"/>
          <w:sz w:val="24"/>
          <w:szCs w:val="24"/>
          <w:rtl/>
          <w:lang w:bidi="fa-IR"/>
        </w:rPr>
        <w:t>اسید و باز17-بیماریهای تیروئید18-سوختگی</w:t>
      </w:r>
    </w:p>
    <w:p w:rsidR="00316585" w:rsidRDefault="00316585" w:rsidP="00316585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</w:p>
    <w:p w:rsidR="00316585" w:rsidRDefault="00316585" w:rsidP="00316585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</w:p>
    <w:p w:rsidR="00316585" w:rsidRDefault="00316585" w:rsidP="00316585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</w:p>
    <w:p w:rsidR="00316585" w:rsidRDefault="00316585" w:rsidP="00316585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6250" w:rsidTr="001A6250">
        <w:tc>
          <w:tcPr>
            <w:tcW w:w="9350" w:type="dxa"/>
          </w:tcPr>
          <w:p w:rsidR="001A6250" w:rsidRDefault="001A6250" w:rsidP="00472E2B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همچنین کارآموز با اورژانس بیماری های </w:t>
            </w:r>
            <w:r w:rsidR="00472E2B">
              <w:rPr>
                <w:rFonts w:hint="cs"/>
                <w:rtl/>
                <w:lang w:bidi="fa-IR"/>
              </w:rPr>
              <w:t>.....</w:t>
            </w:r>
            <w:r>
              <w:rPr>
                <w:rFonts w:hint="cs"/>
                <w:rtl/>
                <w:lang w:bidi="fa-IR"/>
              </w:rPr>
              <w:t xml:space="preserve"> آشنا شده وقادر به بیان تظاهرات بالینی ، روشهای تشخیصی و درمان انها باشد.</w:t>
            </w:r>
          </w:p>
          <w:p w:rsidR="001A6250" w:rsidRDefault="001A6250" w:rsidP="001A6250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1-</w:t>
            </w:r>
            <w:r w:rsidR="00AA37AB">
              <w:rPr>
                <w:rFonts w:hint="cs"/>
                <w:sz w:val="24"/>
                <w:szCs w:val="24"/>
                <w:rtl/>
                <w:lang w:bidi="fa-IR"/>
              </w:rPr>
              <w:t>تروما</w:t>
            </w:r>
          </w:p>
          <w:p w:rsidR="00AA37AB" w:rsidRDefault="001A6250" w:rsidP="001A6250">
            <w:pPr>
              <w:tabs>
                <w:tab w:val="left" w:pos="5474"/>
              </w:tabs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2-</w:t>
            </w:r>
            <w:r w:rsidR="00AA37AB">
              <w:rPr>
                <w:rFonts w:hint="cs"/>
                <w:sz w:val="24"/>
                <w:szCs w:val="24"/>
                <w:rtl/>
                <w:lang w:bidi="fa-IR"/>
              </w:rPr>
              <w:t>آپاندیسیت</w:t>
            </w:r>
          </w:p>
          <w:p w:rsidR="001A6250" w:rsidRDefault="001A6250" w:rsidP="00AA37AB">
            <w:pPr>
              <w:tabs>
                <w:tab w:val="left" w:pos="5474"/>
              </w:tabs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sz w:val="24"/>
                <w:szCs w:val="24"/>
                <w:rtl/>
                <w:lang w:bidi="fa-IR"/>
              </w:rPr>
              <w:tab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5-</w:t>
            </w:r>
            <w:r w:rsidR="00AA37AB">
              <w:rPr>
                <w:rFonts w:hint="cs"/>
                <w:sz w:val="24"/>
                <w:szCs w:val="24"/>
                <w:rtl/>
                <w:lang w:bidi="fa-IR"/>
              </w:rPr>
              <w:t>نموتوراکس</w:t>
            </w:r>
          </w:p>
          <w:p w:rsidR="001A6250" w:rsidRDefault="001A6250" w:rsidP="001A6250">
            <w:pPr>
              <w:tabs>
                <w:tab w:val="left" w:pos="5474"/>
              </w:tabs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sz w:val="24"/>
                <w:szCs w:val="24"/>
                <w:rtl/>
                <w:lang w:bidi="fa-IR"/>
              </w:rPr>
              <w:tab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6-</w:t>
            </w:r>
            <w:r w:rsidR="00AA37AB">
              <w:rPr>
                <w:rFonts w:hint="cs"/>
                <w:sz w:val="24"/>
                <w:szCs w:val="24"/>
                <w:rtl/>
                <w:lang w:bidi="fa-IR"/>
              </w:rPr>
              <w:t>انواع شوک</w:t>
            </w:r>
          </w:p>
          <w:p w:rsidR="001A6250" w:rsidRDefault="001A6250" w:rsidP="001A6250">
            <w:pPr>
              <w:tabs>
                <w:tab w:val="left" w:pos="5474"/>
              </w:tabs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3-</w:t>
            </w:r>
            <w:r w:rsidR="00AA37AB">
              <w:rPr>
                <w:rFonts w:hint="cs"/>
                <w:sz w:val="24"/>
                <w:szCs w:val="24"/>
                <w:rtl/>
                <w:lang w:bidi="fa-IR"/>
              </w:rPr>
              <w:t>شکم حاد</w:t>
            </w:r>
            <w:r>
              <w:rPr>
                <w:sz w:val="24"/>
                <w:szCs w:val="24"/>
                <w:rtl/>
                <w:lang w:bidi="fa-IR"/>
              </w:rPr>
              <w:tab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7-</w:t>
            </w:r>
          </w:p>
          <w:p w:rsidR="001A6250" w:rsidRDefault="001A6250" w:rsidP="001A6250">
            <w:pPr>
              <w:tabs>
                <w:tab w:val="left" w:pos="5474"/>
              </w:tabs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4-</w:t>
            </w:r>
            <w:r w:rsidR="00AA37AB">
              <w:rPr>
                <w:rFonts w:hint="cs"/>
                <w:sz w:val="24"/>
                <w:szCs w:val="24"/>
                <w:rtl/>
                <w:lang w:bidi="fa-IR"/>
              </w:rPr>
              <w:t>خونریزی های گوارشی</w:t>
            </w:r>
            <w:r>
              <w:rPr>
                <w:sz w:val="24"/>
                <w:szCs w:val="24"/>
                <w:rtl/>
                <w:lang w:bidi="fa-IR"/>
              </w:rPr>
              <w:tab/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8-</w:t>
            </w:r>
          </w:p>
          <w:p w:rsidR="001A6250" w:rsidRDefault="001A6250" w:rsidP="001A6250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</w:tr>
    </w:tbl>
    <w:p w:rsidR="001A6250" w:rsidRDefault="001A6250" w:rsidP="001A6250">
      <w:pPr>
        <w:bidi/>
        <w:rPr>
          <w:sz w:val="24"/>
          <w:szCs w:val="24"/>
          <w:rtl/>
          <w:lang w:bidi="fa-IR"/>
        </w:rPr>
      </w:pPr>
      <w:r>
        <w:rPr>
          <w:sz w:val="24"/>
          <w:szCs w:val="24"/>
          <w:lang w:bidi="fa-IR"/>
        </w:rPr>
        <w:t>B</w:t>
      </w:r>
      <w:r>
        <w:rPr>
          <w:rFonts w:hint="cs"/>
          <w:sz w:val="24"/>
          <w:szCs w:val="24"/>
          <w:rtl/>
          <w:lang w:bidi="fa-IR"/>
        </w:rPr>
        <w:t>. اینترن باید بتواند:</w:t>
      </w:r>
    </w:p>
    <w:p w:rsidR="001A6250" w:rsidRDefault="001A6250" w:rsidP="001A6250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  <w:r w:rsidR="00AA37AB">
        <w:rPr>
          <w:rFonts w:hint="cs"/>
          <w:sz w:val="24"/>
          <w:szCs w:val="24"/>
          <w:rtl/>
          <w:lang w:bidi="fa-IR"/>
        </w:rPr>
        <w:t>شرح حال دقیق و معاینه دقیق بیماری جراحی را انجام دهد</w:t>
      </w:r>
    </w:p>
    <w:p w:rsidR="001A6250" w:rsidRDefault="001A6250" w:rsidP="001A6250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  <w:r w:rsidR="00AA37AB">
        <w:rPr>
          <w:rFonts w:hint="cs"/>
          <w:sz w:val="24"/>
          <w:szCs w:val="24"/>
          <w:rtl/>
          <w:lang w:bidi="fa-IR"/>
        </w:rPr>
        <w:t>شرح حال نویسی را به طور صحیح انجام دهد</w:t>
      </w:r>
    </w:p>
    <w:p w:rsidR="001A6250" w:rsidRDefault="001A6250" w:rsidP="001A6250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  <w:r w:rsidR="00AA37AB">
        <w:rPr>
          <w:rFonts w:hint="cs"/>
          <w:sz w:val="24"/>
          <w:szCs w:val="24"/>
          <w:rtl/>
          <w:lang w:bidi="fa-IR"/>
        </w:rPr>
        <w:t>استفاده صحیح از پارا کلینیک و آزمایشگاه را فرا گیرد.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6250" w:rsidTr="001A6250">
        <w:tc>
          <w:tcPr>
            <w:tcW w:w="9350" w:type="dxa"/>
          </w:tcPr>
          <w:p w:rsidR="001A6250" w:rsidRDefault="001A6250" w:rsidP="001A6250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بیماری های شایع مورد بحث شامل موارد زیر می باشد:</w:t>
            </w:r>
          </w:p>
          <w:p w:rsidR="001A6250" w:rsidRDefault="001A6250" w:rsidP="001A6250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1A6250" w:rsidRDefault="00AA37AB" w:rsidP="001A6250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 xml:space="preserve">1-تروما 2 </w:t>
            </w:r>
            <w:r>
              <w:rPr>
                <w:sz w:val="24"/>
                <w:szCs w:val="24"/>
                <w:rtl/>
                <w:lang w:bidi="fa-IR"/>
              </w:rPr>
              <w:t>–</w:t>
            </w:r>
            <w:r>
              <w:rPr>
                <w:rFonts w:hint="cs"/>
                <w:sz w:val="24"/>
                <w:szCs w:val="24"/>
                <w:rtl/>
                <w:lang w:bidi="fa-IR"/>
              </w:rPr>
              <w:t>انواع شوک3-انواع فتق ها4-آپاندیسیت5-انسداد روده6-بیماریهای کیسه صفرا7-بیماریهای اطراف مقعد</w:t>
            </w:r>
          </w:p>
          <w:p w:rsidR="00AA37AB" w:rsidRDefault="00AA37AB" w:rsidP="00AA37AB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1A6250" w:rsidRDefault="001A6250" w:rsidP="001A6250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1A6250" w:rsidRDefault="001A6250" w:rsidP="001A6250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1A6250" w:rsidRDefault="001A6250" w:rsidP="001A6250">
            <w:pPr>
              <w:bidi/>
              <w:rPr>
                <w:sz w:val="24"/>
                <w:szCs w:val="24"/>
                <w:rtl/>
                <w:lang w:bidi="fa-IR"/>
              </w:rPr>
            </w:pPr>
          </w:p>
          <w:p w:rsidR="001A6250" w:rsidRDefault="001A6250" w:rsidP="001A6250">
            <w:pPr>
              <w:bidi/>
              <w:rPr>
                <w:sz w:val="24"/>
                <w:szCs w:val="24"/>
                <w:rtl/>
                <w:lang w:bidi="fa-IR"/>
              </w:rPr>
            </w:pPr>
          </w:p>
        </w:tc>
      </w:tr>
    </w:tbl>
    <w:p w:rsidR="001A6250" w:rsidRDefault="001A6250" w:rsidP="001A6250">
      <w:pPr>
        <w:bidi/>
        <w:rPr>
          <w:sz w:val="24"/>
          <w:szCs w:val="24"/>
          <w:rtl/>
          <w:lang w:bidi="fa-IR"/>
        </w:rPr>
      </w:pPr>
    </w:p>
    <w:p w:rsidR="001A6250" w:rsidRDefault="001A6250" w:rsidP="001A6250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 xml:space="preserve">2- حیطه مهارت </w:t>
      </w:r>
    </w:p>
    <w:p w:rsidR="001A6250" w:rsidRDefault="001A6250" w:rsidP="001A6250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 xml:space="preserve">اینترن باید در پایان دوره مهارت های </w:t>
      </w:r>
      <w:r w:rsidR="00991A02">
        <w:rPr>
          <w:rFonts w:hint="cs"/>
          <w:sz w:val="24"/>
          <w:szCs w:val="24"/>
          <w:rtl/>
          <w:lang w:bidi="fa-IR"/>
        </w:rPr>
        <w:t>عملی زیر را فرا گرفته و قادر به انجام موارد زیر باشد.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1-</w:t>
      </w:r>
      <w:r w:rsidR="00AA37AB">
        <w:rPr>
          <w:rFonts w:hint="cs"/>
          <w:sz w:val="24"/>
          <w:szCs w:val="24"/>
          <w:rtl/>
          <w:lang w:bidi="fa-IR"/>
        </w:rPr>
        <w:t xml:space="preserve">شرح حال دقیق اخذ کند 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2-</w:t>
      </w:r>
      <w:r w:rsidR="00AA37AB">
        <w:rPr>
          <w:rFonts w:hint="cs"/>
          <w:sz w:val="24"/>
          <w:szCs w:val="24"/>
          <w:rtl/>
          <w:lang w:bidi="fa-IR"/>
        </w:rPr>
        <w:t>معاینه دقیق شکم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3-</w:t>
      </w:r>
      <w:r w:rsidR="00AA37AB">
        <w:rPr>
          <w:rFonts w:hint="cs"/>
          <w:sz w:val="24"/>
          <w:szCs w:val="24"/>
          <w:rtl/>
          <w:lang w:bidi="fa-IR"/>
        </w:rPr>
        <w:t>خواندن گرافی های قفسه سینه و شکم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lastRenderedPageBreak/>
        <w:t>4-</w:t>
      </w:r>
      <w:r w:rsidR="007E7FD9">
        <w:rPr>
          <w:rFonts w:hint="cs"/>
          <w:sz w:val="24"/>
          <w:szCs w:val="24"/>
          <w:rtl/>
          <w:lang w:bidi="fa-IR"/>
        </w:rPr>
        <w:t>تسلط بر آزمایش ها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5-</w:t>
      </w:r>
      <w:r w:rsidR="007E7FD9">
        <w:rPr>
          <w:rFonts w:hint="cs"/>
          <w:sz w:val="24"/>
          <w:szCs w:val="24"/>
          <w:rtl/>
          <w:lang w:bidi="fa-IR"/>
        </w:rPr>
        <w:t>تسلط بر تشخیص ها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6-</w:t>
      </w:r>
      <w:r w:rsidR="007E7FD9">
        <w:rPr>
          <w:rFonts w:hint="cs"/>
          <w:sz w:val="24"/>
          <w:szCs w:val="24"/>
          <w:rtl/>
          <w:lang w:bidi="fa-IR"/>
        </w:rPr>
        <w:t>تشخیص شکم حاد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7-</w:t>
      </w:r>
      <w:r w:rsidR="007E7FD9">
        <w:rPr>
          <w:rFonts w:hint="cs"/>
          <w:sz w:val="24"/>
          <w:szCs w:val="24"/>
          <w:rtl/>
          <w:lang w:bidi="fa-IR"/>
        </w:rPr>
        <w:t>درمان اولیه تروما(</w:t>
      </w:r>
      <w:r w:rsidR="007E7FD9">
        <w:rPr>
          <w:sz w:val="24"/>
          <w:szCs w:val="24"/>
          <w:lang w:bidi="fa-IR"/>
        </w:rPr>
        <w:t>ABC</w:t>
      </w:r>
      <w:r w:rsidR="007E7FD9">
        <w:rPr>
          <w:rFonts w:hint="cs"/>
          <w:sz w:val="24"/>
          <w:szCs w:val="24"/>
          <w:rtl/>
          <w:lang w:bidi="fa-IR"/>
        </w:rPr>
        <w:t>)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8-</w:t>
      </w:r>
      <w:r w:rsidR="007E7FD9">
        <w:rPr>
          <w:rFonts w:hint="cs"/>
          <w:sz w:val="24"/>
          <w:szCs w:val="24"/>
          <w:rtl/>
          <w:lang w:bidi="fa-IR"/>
        </w:rPr>
        <w:t>شرح حال نویسی صحیح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9-</w:t>
      </w:r>
      <w:r w:rsidR="007E7FD9">
        <w:rPr>
          <w:rFonts w:hint="cs"/>
          <w:sz w:val="24"/>
          <w:szCs w:val="24"/>
          <w:rtl/>
          <w:lang w:bidi="fa-IR"/>
        </w:rPr>
        <w:t>رعایت انضباط بخشی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10-</w:t>
      </w:r>
      <w:r w:rsidR="007E7FD9">
        <w:rPr>
          <w:rFonts w:hint="cs"/>
          <w:sz w:val="24"/>
          <w:szCs w:val="24"/>
          <w:rtl/>
          <w:lang w:bidi="fa-IR"/>
        </w:rPr>
        <w:t>رعایت احترام به بیمار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11-</w:t>
      </w:r>
      <w:r w:rsidR="007E7FD9">
        <w:rPr>
          <w:rFonts w:hint="cs"/>
          <w:sz w:val="24"/>
          <w:szCs w:val="24"/>
          <w:rtl/>
          <w:lang w:bidi="fa-IR"/>
        </w:rPr>
        <w:t>رعایت ایمنی بیمار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12-</w:t>
      </w:r>
      <w:r w:rsidR="007E7FD9">
        <w:rPr>
          <w:rFonts w:hint="cs"/>
          <w:sz w:val="24"/>
          <w:szCs w:val="24"/>
          <w:rtl/>
          <w:lang w:bidi="fa-IR"/>
        </w:rPr>
        <w:t>تعبیه لوله قفسه سینه</w:t>
      </w:r>
    </w:p>
    <w:p w:rsidR="007E7FD9" w:rsidRDefault="007E7FD9" w:rsidP="007E7FD9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13-تعبیه و خارج کردن سوند فولی</w:t>
      </w:r>
    </w:p>
    <w:p w:rsidR="007E7FD9" w:rsidRDefault="007E7FD9" w:rsidP="007E7FD9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14-تخلیه کانتر سوپرپوبیک</w:t>
      </w:r>
    </w:p>
    <w:p w:rsidR="00991A02" w:rsidRDefault="00472E2B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*</w:t>
      </w:r>
      <w:r w:rsidR="00991A02">
        <w:rPr>
          <w:rFonts w:hint="cs"/>
          <w:sz w:val="24"/>
          <w:szCs w:val="24"/>
          <w:rtl/>
          <w:lang w:bidi="fa-IR"/>
        </w:rPr>
        <w:t>حیطه نگرشی (عاطفی)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1-</w:t>
      </w:r>
      <w:r w:rsidR="007E7FD9">
        <w:rPr>
          <w:rFonts w:hint="cs"/>
          <w:sz w:val="24"/>
          <w:szCs w:val="24"/>
          <w:rtl/>
          <w:lang w:bidi="fa-IR"/>
        </w:rPr>
        <w:t>ظاهر و پوشش آراسته و مرتب داشته باشد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2-</w:t>
      </w:r>
      <w:r w:rsidR="007E7FD9">
        <w:rPr>
          <w:rFonts w:hint="cs"/>
          <w:sz w:val="24"/>
          <w:szCs w:val="24"/>
          <w:rtl/>
          <w:lang w:bidi="fa-IR"/>
        </w:rPr>
        <w:t>حضور به موقع و سر وقت در بخش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3-</w:t>
      </w:r>
      <w:r w:rsidR="007E7FD9">
        <w:rPr>
          <w:rFonts w:hint="cs"/>
          <w:sz w:val="24"/>
          <w:szCs w:val="24"/>
          <w:rtl/>
          <w:lang w:bidi="fa-IR"/>
        </w:rPr>
        <w:t>احساس مسولیت نسبت به بیماران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4-</w:t>
      </w:r>
      <w:r w:rsidR="007E7FD9">
        <w:rPr>
          <w:rFonts w:hint="cs"/>
          <w:sz w:val="24"/>
          <w:szCs w:val="24"/>
          <w:rtl/>
          <w:lang w:bidi="fa-IR"/>
        </w:rPr>
        <w:t xml:space="preserve">کار گروهی 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5-</w:t>
      </w:r>
      <w:r w:rsidR="007E7FD9">
        <w:rPr>
          <w:rFonts w:hint="cs"/>
          <w:sz w:val="24"/>
          <w:szCs w:val="24"/>
          <w:rtl/>
          <w:lang w:bidi="fa-IR"/>
        </w:rPr>
        <w:t>احترام به اساتید و پرستاران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6-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7-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8-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9-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شرایط اجرا :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امکانات آموزشی بخش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  <w:r w:rsidR="007E7FD9">
        <w:rPr>
          <w:rFonts w:hint="cs"/>
          <w:sz w:val="24"/>
          <w:szCs w:val="24"/>
          <w:rtl/>
          <w:lang w:bidi="fa-IR"/>
        </w:rPr>
        <w:t>وجود تعداد کافی رفرنس های آموزشی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  <w:r w:rsidR="007E7FD9">
        <w:rPr>
          <w:rFonts w:hint="cs"/>
          <w:sz w:val="24"/>
          <w:szCs w:val="24"/>
          <w:rtl/>
          <w:lang w:bidi="fa-IR"/>
        </w:rPr>
        <w:t>داشتن سالن کنفرانس و کلاس درس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  <w:r w:rsidR="007E7FD9">
        <w:rPr>
          <w:rFonts w:hint="cs"/>
          <w:sz w:val="24"/>
          <w:szCs w:val="24"/>
          <w:rtl/>
          <w:lang w:bidi="fa-IR"/>
        </w:rPr>
        <w:t>درمانگاه آموزشی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  <w:r w:rsidR="007E7FD9">
        <w:rPr>
          <w:rFonts w:hint="cs"/>
          <w:sz w:val="24"/>
          <w:szCs w:val="24"/>
          <w:rtl/>
          <w:lang w:bidi="fa-IR"/>
        </w:rPr>
        <w:t>وجود وسائل کمک آموزشی(لپ تاپ،ویدئو پروژکتور)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</w:p>
    <w:p w:rsidR="00316585" w:rsidRDefault="00991A02" w:rsidP="00316585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مکان آموزشی :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  <w:r w:rsidR="007E7FD9">
        <w:rPr>
          <w:rFonts w:hint="cs"/>
          <w:sz w:val="24"/>
          <w:szCs w:val="24"/>
          <w:rtl/>
          <w:lang w:bidi="fa-IR"/>
        </w:rPr>
        <w:t>بخش جراحی بیمارستان پاستور</w:t>
      </w:r>
    </w:p>
    <w:p w:rsidR="00991A02" w:rsidRDefault="00991A02" w:rsidP="007E7FD9">
      <w:pPr>
        <w:bidi/>
        <w:rPr>
          <w:sz w:val="24"/>
          <w:szCs w:val="24"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  <w:r w:rsidR="007E7FD9">
        <w:rPr>
          <w:rFonts w:hint="cs"/>
          <w:sz w:val="24"/>
          <w:szCs w:val="24"/>
          <w:rtl/>
          <w:lang w:bidi="fa-IR"/>
        </w:rPr>
        <w:t xml:space="preserve"> واحد</w:t>
      </w:r>
      <w:r w:rsidR="007E7FD9">
        <w:rPr>
          <w:sz w:val="24"/>
          <w:szCs w:val="24"/>
          <w:lang w:bidi="fa-IR"/>
        </w:rPr>
        <w:t xml:space="preserve"> SKIL LAB</w:t>
      </w:r>
    </w:p>
    <w:p w:rsidR="00991A02" w:rsidRDefault="00991A02" w:rsidP="007E7FD9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  <w:r w:rsidR="007E7FD9">
        <w:rPr>
          <w:sz w:val="24"/>
          <w:szCs w:val="24"/>
          <w:lang w:bidi="fa-IR"/>
        </w:rPr>
        <w:t xml:space="preserve"> </w:t>
      </w:r>
      <w:r w:rsidR="007E7FD9">
        <w:rPr>
          <w:rFonts w:hint="cs"/>
          <w:sz w:val="24"/>
          <w:szCs w:val="24"/>
          <w:rtl/>
          <w:lang w:bidi="fa-IR"/>
        </w:rPr>
        <w:t>ساختمان آموزشی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3- زمانبندی آموزشی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91A02" w:rsidTr="00991A02">
        <w:tc>
          <w:tcPr>
            <w:tcW w:w="4675" w:type="dxa"/>
          </w:tcPr>
          <w:p w:rsidR="00991A02" w:rsidRPr="00472E2B" w:rsidRDefault="00991A02" w:rsidP="00472E2B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</w:p>
          <w:p w:rsidR="00991A02" w:rsidRPr="00472E2B" w:rsidRDefault="00991A02" w:rsidP="00472E2B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472E2B">
              <w:rPr>
                <w:rFonts w:hint="cs"/>
                <w:sz w:val="24"/>
                <w:szCs w:val="24"/>
                <w:rtl/>
                <w:lang w:bidi="fa-IR"/>
              </w:rPr>
              <w:t>نوع فعالیت</w:t>
            </w:r>
          </w:p>
        </w:tc>
        <w:tc>
          <w:tcPr>
            <w:tcW w:w="4675" w:type="dxa"/>
          </w:tcPr>
          <w:p w:rsidR="00472E2B" w:rsidRDefault="00472E2B" w:rsidP="00472E2B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</w:p>
          <w:p w:rsidR="00991A02" w:rsidRPr="00472E2B" w:rsidRDefault="00991A02" w:rsidP="00472E2B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  <w:r w:rsidRPr="00472E2B">
              <w:rPr>
                <w:rFonts w:hint="cs"/>
                <w:sz w:val="24"/>
                <w:szCs w:val="24"/>
                <w:rtl/>
                <w:lang w:bidi="fa-IR"/>
              </w:rPr>
              <w:t>زمان تقریبی</w:t>
            </w:r>
          </w:p>
        </w:tc>
      </w:tr>
      <w:tr w:rsidR="00991A02" w:rsidTr="00991A02">
        <w:tc>
          <w:tcPr>
            <w:tcW w:w="4675" w:type="dxa"/>
          </w:tcPr>
          <w:p w:rsidR="00991A02" w:rsidRDefault="00991A02" w:rsidP="00991A0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1.</w:t>
            </w:r>
            <w:r w:rsidR="00FC524A">
              <w:rPr>
                <w:rFonts w:hint="cs"/>
                <w:sz w:val="24"/>
                <w:szCs w:val="24"/>
                <w:rtl/>
                <w:lang w:bidi="fa-IR"/>
              </w:rPr>
              <w:t>نوشتن سیر روزانه</w:t>
            </w:r>
          </w:p>
          <w:p w:rsidR="00991A02" w:rsidRDefault="00991A02" w:rsidP="00991A0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2.</w:t>
            </w:r>
            <w:r w:rsidR="00FC524A">
              <w:rPr>
                <w:rFonts w:hint="cs"/>
                <w:sz w:val="24"/>
                <w:szCs w:val="24"/>
                <w:rtl/>
                <w:lang w:bidi="fa-IR"/>
              </w:rPr>
              <w:t>جلسات مورنینگ و ریپورت</w:t>
            </w:r>
          </w:p>
          <w:p w:rsidR="00991A02" w:rsidRDefault="00991A02" w:rsidP="00991A0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3.</w:t>
            </w:r>
            <w:r w:rsidR="00FC524A">
              <w:rPr>
                <w:rFonts w:hint="cs"/>
                <w:sz w:val="24"/>
                <w:szCs w:val="24"/>
                <w:rtl/>
                <w:lang w:bidi="fa-IR"/>
              </w:rPr>
              <w:t>کنفرانس و راند آموزشی</w:t>
            </w:r>
          </w:p>
          <w:p w:rsidR="00991A02" w:rsidRDefault="00991A02" w:rsidP="00991A0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4.</w:t>
            </w:r>
            <w:r w:rsidR="00FC524A">
              <w:rPr>
                <w:rFonts w:hint="cs"/>
                <w:sz w:val="24"/>
                <w:szCs w:val="24"/>
                <w:rtl/>
                <w:lang w:bidi="fa-IR"/>
              </w:rPr>
              <w:t>درمانگاه آموزشی</w:t>
            </w:r>
          </w:p>
          <w:p w:rsidR="00991A02" w:rsidRDefault="00991A02" w:rsidP="00117221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5.</w:t>
            </w:r>
            <w:r w:rsidR="00FC524A">
              <w:rPr>
                <w:rFonts w:hint="cs"/>
                <w:sz w:val="24"/>
                <w:szCs w:val="24"/>
                <w:rtl/>
                <w:lang w:bidi="fa-IR"/>
              </w:rPr>
              <w:t xml:space="preserve">کنفرانس </w:t>
            </w:r>
            <w:r w:rsidR="00FC524A">
              <w:rPr>
                <w:sz w:val="24"/>
                <w:szCs w:val="24"/>
                <w:rtl/>
                <w:lang w:bidi="fa-IR"/>
              </w:rPr>
              <w:t>–</w:t>
            </w:r>
            <w:r w:rsidR="00117221">
              <w:rPr>
                <w:sz w:val="24"/>
                <w:szCs w:val="24"/>
                <w:lang w:bidi="fa-IR"/>
              </w:rPr>
              <w:t>cpc</w:t>
            </w:r>
            <w:r w:rsidR="00FC524A">
              <w:rPr>
                <w:sz w:val="24"/>
                <w:szCs w:val="24"/>
                <w:lang w:bidi="fa-IR"/>
              </w:rPr>
              <w:t>-</w:t>
            </w:r>
            <w:r w:rsidR="00FC524A">
              <w:rPr>
                <w:rFonts w:hint="cs"/>
                <w:sz w:val="24"/>
                <w:szCs w:val="24"/>
                <w:rtl/>
                <w:lang w:bidi="fa-IR"/>
              </w:rPr>
              <w:t>-ژورنال کلاب</w:t>
            </w:r>
          </w:p>
          <w:p w:rsidR="00991A02" w:rsidRDefault="00991A02" w:rsidP="00991A0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6.</w:t>
            </w:r>
          </w:p>
          <w:p w:rsidR="00991A02" w:rsidRDefault="00991A02" w:rsidP="00991A0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7.</w:t>
            </w:r>
          </w:p>
          <w:p w:rsidR="00991A02" w:rsidRDefault="00991A02" w:rsidP="00991A0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8.</w:t>
            </w:r>
          </w:p>
        </w:tc>
        <w:tc>
          <w:tcPr>
            <w:tcW w:w="4675" w:type="dxa"/>
          </w:tcPr>
          <w:p w:rsidR="00991A02" w:rsidRDefault="00FC524A" w:rsidP="00991A02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7-8 صبح</w:t>
            </w:r>
          </w:p>
          <w:p w:rsidR="00324CE3" w:rsidRDefault="00324CE3" w:rsidP="00324CE3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8-9 صبح</w:t>
            </w:r>
          </w:p>
          <w:p w:rsidR="00324CE3" w:rsidRDefault="00324CE3" w:rsidP="00324CE3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5/9 -11</w:t>
            </w:r>
          </w:p>
          <w:p w:rsidR="00324CE3" w:rsidRDefault="00324CE3" w:rsidP="00324CE3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11-12</w:t>
            </w:r>
          </w:p>
          <w:p w:rsidR="00324CE3" w:rsidRDefault="00324CE3" w:rsidP="00324CE3">
            <w:pPr>
              <w:bidi/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12-13</w:t>
            </w:r>
          </w:p>
        </w:tc>
      </w:tr>
    </w:tbl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*موضوعات موارد فوق از بیماری های انتخاب می شود که در آن مقطع زمانی در بخش موجود نبوده است.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4- روش آموزش</w:t>
      </w:r>
    </w:p>
    <w:p w:rsidR="00324CE3" w:rsidRDefault="00324CE3" w:rsidP="00324CE3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 xml:space="preserve">بحث گروهی </w:t>
      </w:r>
    </w:p>
    <w:p w:rsidR="00991A02" w:rsidRDefault="00324CE3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آموزش بر بالین بیمار</w:t>
      </w:r>
    </w:p>
    <w:p w:rsidR="00991A02" w:rsidRDefault="00324CE3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کنفرانس</w:t>
      </w:r>
    </w:p>
    <w:p w:rsidR="00991A02" w:rsidRDefault="00324CE3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پرسش و پاسخ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مواد آموزشی: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1-</w:t>
      </w:r>
      <w:r w:rsidR="00324CE3">
        <w:rPr>
          <w:rFonts w:hint="cs"/>
          <w:sz w:val="24"/>
          <w:szCs w:val="24"/>
          <w:rtl/>
          <w:lang w:bidi="fa-IR"/>
        </w:rPr>
        <w:t>کتاب های رفرنس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2-</w:t>
      </w:r>
      <w:r w:rsidR="00324CE3">
        <w:rPr>
          <w:rFonts w:hint="cs"/>
          <w:sz w:val="24"/>
          <w:szCs w:val="24"/>
          <w:rtl/>
          <w:lang w:bidi="fa-IR"/>
        </w:rPr>
        <w:t>مولاژ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3-</w:t>
      </w:r>
      <w:r w:rsidR="00324CE3">
        <w:rPr>
          <w:rFonts w:hint="cs"/>
          <w:sz w:val="24"/>
          <w:szCs w:val="24"/>
          <w:rtl/>
          <w:lang w:bidi="fa-IR"/>
        </w:rPr>
        <w:t>آزمایشگاه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4-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lastRenderedPageBreak/>
        <w:t xml:space="preserve">      5-منابع آموزشی 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  <w:r w:rsidR="00324CE3">
        <w:rPr>
          <w:rFonts w:hint="cs"/>
          <w:sz w:val="24"/>
          <w:szCs w:val="24"/>
          <w:rtl/>
          <w:lang w:bidi="fa-IR"/>
        </w:rPr>
        <w:t>کتاب اصول جراحی لارنس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  <w:r w:rsidR="00324CE3">
        <w:rPr>
          <w:rFonts w:hint="cs"/>
          <w:sz w:val="24"/>
          <w:szCs w:val="24"/>
          <w:rtl/>
          <w:lang w:bidi="fa-IR"/>
        </w:rPr>
        <w:t>کتاب معاینات بالینی باربارا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</w:p>
    <w:p w:rsidR="00991A02" w:rsidRDefault="00991A02" w:rsidP="00991A0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6-</w:t>
      </w:r>
      <w:r w:rsidR="003E261B">
        <w:rPr>
          <w:rFonts w:hint="cs"/>
          <w:sz w:val="24"/>
          <w:szCs w:val="24"/>
          <w:rtl/>
          <w:lang w:bidi="fa-IR"/>
        </w:rPr>
        <w:t xml:space="preserve">شرح وظایف و تکالیف کارورز </w:t>
      </w:r>
      <w:r w:rsidR="00E128D4">
        <w:rPr>
          <w:rFonts w:hint="cs"/>
          <w:sz w:val="24"/>
          <w:szCs w:val="24"/>
          <w:rtl/>
          <w:lang w:bidi="fa-IR"/>
        </w:rPr>
        <w:t>یا کارآموز</w:t>
      </w:r>
    </w:p>
    <w:p w:rsidR="003E261B" w:rsidRDefault="003E261B" w:rsidP="003E261B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1-</w:t>
      </w:r>
      <w:r w:rsidR="00324CE3">
        <w:rPr>
          <w:rFonts w:hint="cs"/>
          <w:sz w:val="24"/>
          <w:szCs w:val="24"/>
          <w:rtl/>
          <w:lang w:bidi="fa-IR"/>
        </w:rPr>
        <w:t>کارآموز باید راس ساعت 7:30 در بخش جراحی حضور داشته باشد</w:t>
      </w:r>
    </w:p>
    <w:p w:rsidR="003E261B" w:rsidRDefault="003E261B" w:rsidP="003E261B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2-</w:t>
      </w:r>
      <w:r w:rsidR="00324CE3">
        <w:rPr>
          <w:rFonts w:hint="cs"/>
          <w:sz w:val="24"/>
          <w:szCs w:val="24"/>
          <w:rtl/>
          <w:lang w:bidi="fa-IR"/>
        </w:rPr>
        <w:t>کاآموز موظف به نوشتن شرح حال  و سیر بیماری در پرونده بیما باشد</w:t>
      </w:r>
    </w:p>
    <w:p w:rsidR="003E261B" w:rsidRDefault="003E261B" w:rsidP="003E261B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3-</w:t>
      </w:r>
      <w:r w:rsidR="00324CE3">
        <w:rPr>
          <w:rFonts w:hint="cs"/>
          <w:sz w:val="24"/>
          <w:szCs w:val="24"/>
          <w:rtl/>
          <w:lang w:bidi="fa-IR"/>
        </w:rPr>
        <w:t>کارآموز موظف است هر روز در کنار کارورز بیماران بیماران را ویزیت کند</w:t>
      </w:r>
    </w:p>
    <w:p w:rsidR="003E261B" w:rsidRDefault="003E261B" w:rsidP="003E261B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4-</w:t>
      </w:r>
      <w:r w:rsidR="00324CE3">
        <w:rPr>
          <w:rFonts w:hint="cs"/>
          <w:sz w:val="24"/>
          <w:szCs w:val="24"/>
          <w:rtl/>
          <w:lang w:bidi="fa-IR"/>
        </w:rPr>
        <w:t>حضور فعال کارآمز در راندهای بالینی</w:t>
      </w:r>
    </w:p>
    <w:p w:rsidR="003E261B" w:rsidRDefault="003E261B" w:rsidP="003E261B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5-</w:t>
      </w:r>
      <w:r w:rsidR="00336236">
        <w:rPr>
          <w:rFonts w:hint="cs"/>
          <w:sz w:val="24"/>
          <w:szCs w:val="24"/>
          <w:rtl/>
          <w:lang w:bidi="fa-IR"/>
        </w:rPr>
        <w:t>حضور فعال در درمانگاه آموزشی</w:t>
      </w:r>
    </w:p>
    <w:p w:rsidR="003E261B" w:rsidRDefault="003E261B" w:rsidP="003E261B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6-</w:t>
      </w:r>
      <w:r w:rsidR="00336236">
        <w:rPr>
          <w:rFonts w:hint="cs"/>
          <w:sz w:val="24"/>
          <w:szCs w:val="24"/>
          <w:rtl/>
          <w:lang w:bidi="fa-IR"/>
        </w:rPr>
        <w:t>ارائه دقیق و صحیح کنفرانس های آموزشی</w:t>
      </w:r>
    </w:p>
    <w:p w:rsidR="003E261B" w:rsidRDefault="003E261B" w:rsidP="003E261B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7-</w:t>
      </w:r>
      <w:r w:rsidR="00336236">
        <w:rPr>
          <w:rFonts w:hint="cs"/>
          <w:sz w:val="24"/>
          <w:szCs w:val="24"/>
          <w:rtl/>
          <w:lang w:bidi="fa-IR"/>
        </w:rPr>
        <w:t>رعایت قوانین و مقررات گروهشرکت فعال در مورنینگ ریپورت ها ،راندها و کنفرانس و درمانگاه آموزشی</w:t>
      </w:r>
    </w:p>
    <w:p w:rsidR="003E261B" w:rsidRDefault="003E261B" w:rsidP="003E261B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8-</w:t>
      </w:r>
    </w:p>
    <w:p w:rsidR="003E261B" w:rsidRDefault="003E261B" w:rsidP="003E261B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9-</w:t>
      </w:r>
    </w:p>
    <w:p w:rsidR="003E261B" w:rsidRDefault="003E261B" w:rsidP="003E261B">
      <w:pPr>
        <w:bidi/>
        <w:rPr>
          <w:sz w:val="24"/>
          <w:szCs w:val="24"/>
          <w:rtl/>
          <w:lang w:bidi="fa-IR"/>
        </w:rPr>
      </w:pPr>
    </w:p>
    <w:p w:rsidR="003E261B" w:rsidRDefault="003E261B" w:rsidP="003E261B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 xml:space="preserve">     7- نحوه ارزشیابی </w:t>
      </w:r>
      <w:r w:rsidR="00336236">
        <w:rPr>
          <w:rFonts w:hint="cs"/>
          <w:sz w:val="24"/>
          <w:szCs w:val="24"/>
          <w:rtl/>
          <w:lang w:bidi="fa-IR"/>
        </w:rPr>
        <w:t>: به دو صورت ارزش یابی توان عملی 50% و نحوه عملکرد بخش50% از کل نمره است</w:t>
      </w:r>
    </w:p>
    <w:p w:rsidR="00E10988" w:rsidRDefault="00E10988" w:rsidP="00E10988">
      <w:pPr>
        <w:bidi/>
        <w:rPr>
          <w:sz w:val="24"/>
          <w:szCs w:val="24"/>
          <w:rtl/>
          <w:lang w:bidi="fa-IR"/>
        </w:rPr>
      </w:pPr>
    </w:p>
    <w:p w:rsidR="00E10988" w:rsidRDefault="00E10988" w:rsidP="00E10988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ارزیابی عملی:</w:t>
      </w:r>
    </w:p>
    <w:p w:rsidR="00E10988" w:rsidRDefault="00F968D8" w:rsidP="00E10988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  <w:r w:rsidR="00336236">
        <w:rPr>
          <w:rFonts w:hint="cs"/>
          <w:sz w:val="24"/>
          <w:szCs w:val="24"/>
          <w:rtl/>
          <w:lang w:bidi="fa-IR"/>
        </w:rPr>
        <w:t xml:space="preserve">ارشیابی توان عملی با توجه به آزمون ها ی </w:t>
      </w:r>
      <w:r w:rsidR="00336236">
        <w:rPr>
          <w:sz w:val="24"/>
          <w:szCs w:val="24"/>
          <w:lang w:bidi="fa-IR"/>
        </w:rPr>
        <w:t xml:space="preserve">osceT </w:t>
      </w:r>
      <w:r w:rsidR="00336236">
        <w:rPr>
          <w:rFonts w:hint="cs"/>
          <w:sz w:val="24"/>
          <w:szCs w:val="24"/>
          <w:rtl/>
          <w:lang w:bidi="fa-IR"/>
        </w:rPr>
        <w:t xml:space="preserve">؛ </w:t>
      </w:r>
      <w:r w:rsidR="00336236">
        <w:rPr>
          <w:sz w:val="24"/>
          <w:szCs w:val="24"/>
          <w:lang w:bidi="fa-IR"/>
        </w:rPr>
        <w:t>mini-ccx</w:t>
      </w:r>
      <w:r w:rsidR="00336236">
        <w:rPr>
          <w:rFonts w:hint="cs"/>
          <w:sz w:val="24"/>
          <w:szCs w:val="24"/>
          <w:rtl/>
          <w:lang w:bidi="fa-IR"/>
        </w:rPr>
        <w:t xml:space="preserve"> ،آزمون چها گزینه ای ،</w:t>
      </w:r>
      <w:r w:rsidR="001A3CB2">
        <w:rPr>
          <w:rFonts w:hint="cs"/>
          <w:sz w:val="24"/>
          <w:szCs w:val="24"/>
          <w:rtl/>
          <w:lang w:bidi="fa-IR"/>
        </w:rPr>
        <w:t xml:space="preserve"> </w:t>
      </w:r>
      <w:r w:rsidR="001A3CB2">
        <w:rPr>
          <w:sz w:val="24"/>
          <w:szCs w:val="24"/>
          <w:lang w:bidi="fa-IR"/>
        </w:rPr>
        <w:t>ks</w:t>
      </w:r>
      <w:r w:rsidR="001A3CB2">
        <w:rPr>
          <w:rFonts w:hint="cs"/>
          <w:sz w:val="24"/>
          <w:szCs w:val="24"/>
          <w:rtl/>
          <w:lang w:bidi="fa-IR"/>
        </w:rPr>
        <w:t xml:space="preserve"> و ... می باشد</w:t>
      </w:r>
    </w:p>
    <w:p w:rsidR="00E10988" w:rsidRDefault="00E10988" w:rsidP="00E10988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-</w:t>
      </w:r>
      <w:r w:rsidR="001A3CB2">
        <w:rPr>
          <w:rFonts w:hint="cs"/>
          <w:sz w:val="24"/>
          <w:szCs w:val="24"/>
          <w:rtl/>
          <w:lang w:bidi="fa-IR"/>
        </w:rPr>
        <w:t>ارزشیابی عملکرد به صورت فرم زیر انجام می شود</w:t>
      </w:r>
    </w:p>
    <w:p w:rsidR="00E10988" w:rsidRDefault="001A3CB2" w:rsidP="00E10988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الف)ارتباط با بیمار 1-رعایت اصول اخلاقی 2-دقت در معاینات3-مطالعه کافی</w:t>
      </w:r>
    </w:p>
    <w:p w:rsidR="001A3CB2" w:rsidRDefault="001A3CB2" w:rsidP="001A3CB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ب)ارتباط با بخش 1-رعایت قوانین بخش2-احترام به پرسنل3-حضور سر و قت در برنامه های آموزشی</w:t>
      </w:r>
    </w:p>
    <w:p w:rsidR="001A3CB2" w:rsidRPr="00316585" w:rsidRDefault="001A3CB2" w:rsidP="001A3CB2">
      <w:pPr>
        <w:bidi/>
        <w:rPr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ج)ارتباط با همکاران</w:t>
      </w:r>
    </w:p>
    <w:sectPr w:rsidR="001A3CB2" w:rsidRPr="00316585" w:rsidSect="004C4B16"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A9C"/>
    <w:rsid w:val="00117221"/>
    <w:rsid w:val="001A3CB2"/>
    <w:rsid w:val="001A6250"/>
    <w:rsid w:val="0029493C"/>
    <w:rsid w:val="002C4AE6"/>
    <w:rsid w:val="00316585"/>
    <w:rsid w:val="00324CE3"/>
    <w:rsid w:val="00336236"/>
    <w:rsid w:val="00390A9C"/>
    <w:rsid w:val="003E261B"/>
    <w:rsid w:val="00472E2B"/>
    <w:rsid w:val="004C4B16"/>
    <w:rsid w:val="005F656D"/>
    <w:rsid w:val="007C340E"/>
    <w:rsid w:val="007E7FD9"/>
    <w:rsid w:val="00865D74"/>
    <w:rsid w:val="00991A02"/>
    <w:rsid w:val="009C13A8"/>
    <w:rsid w:val="00AA37AB"/>
    <w:rsid w:val="00BF1B82"/>
    <w:rsid w:val="00CA70C5"/>
    <w:rsid w:val="00D248BD"/>
    <w:rsid w:val="00E10988"/>
    <w:rsid w:val="00E128D4"/>
    <w:rsid w:val="00F968D8"/>
    <w:rsid w:val="00FC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9E047"/>
  <w15:docId w15:val="{6B41071F-24DA-4CCC-9D7A-3D94E6B7E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A6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C4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B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3EF40-24A7-45AA-8341-3D845B22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amouzesh-1</dc:creator>
  <cp:lastModifiedBy>pastor</cp:lastModifiedBy>
  <cp:revision>9</cp:revision>
  <cp:lastPrinted>2021-04-29T06:37:00Z</cp:lastPrinted>
  <dcterms:created xsi:type="dcterms:W3CDTF">2021-06-07T05:45:00Z</dcterms:created>
  <dcterms:modified xsi:type="dcterms:W3CDTF">2025-05-10T09:05:00Z</dcterms:modified>
</cp:coreProperties>
</file>